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В зимний период граждане, часто обращаются в консультационный центр по защите прав потребителей с такими проблемами, как несвоевременная и плохая уборка от снега с автодорог, дорог въезда во двор, парковочных мест, площадок для сбора мусора и спрашивают, кто должен нести ответственность.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Первое нужно понять, в чьих границах ответственности тот или иной земельный участок, где не убран снег.  Все просто!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Если это дороги общего пользования, то земля находится в собственности местной власти, а значит, обращаемся в уполномоченные представительства администрации. Подробную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</w:t>
      </w:r>
    </w:p>
    <w:p w:rsidR="004317A9" w:rsidRDefault="004317A9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этих прилегающих территорий определяется муниципальными правилами благоустройства и утверждаются представительным органом соответствующего муниципального образования. </w:t>
      </w: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имуществом, за плату. </w:t>
      </w:r>
      <w:r w:rsidRPr="00020E41">
        <w:rPr>
          <w:rFonts w:ascii="Times New Roman" w:hAnsi="Times New Roman" w:cs="Times New Roman"/>
          <w:sz w:val="24"/>
          <w:szCs w:val="24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договором.</w:t>
      </w:r>
    </w:p>
    <w:p w:rsidR="004317A9" w:rsidRDefault="004317A9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Лицо, ответственное за эксплуатацию здания, в том числе субъекты предпринимательской деятельности, должно участвовать в осуществлении благоустройства, уборки и 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содержании прилегающей, к принадлежащим им объектам, территорий общего пользования.</w:t>
      </w:r>
    </w:p>
    <w:p w:rsidR="00FA1994" w:rsidRPr="006C42F4" w:rsidRDefault="00FA1994" w:rsidP="006C42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42F4">
        <w:rPr>
          <w:rFonts w:ascii="Times New Roman" w:hAnsi="Times New Roman" w:cs="Times New Roman"/>
          <w:b/>
          <w:color w:val="FF0000"/>
          <w:sz w:val="24"/>
          <w:szCs w:val="24"/>
        </w:rPr>
        <w:t>Что относится к придомовой территории МКД?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 Отсутствие кадастрового учета земельных участков под МКД – частое явление. Это обусловлено тем, что массовое жилищное строительство проводилось еще в советские годы, а системы кадастрового учета и </w:t>
      </w:r>
      <w:proofErr w:type="spellStart"/>
      <w:r w:rsidRPr="002C0B4C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2C0B4C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были введены только к концу 90-х гг. ХХ в. Таким образом, в сведениях ЕГРН в настоящее время содержится информация лишь о тех земельных участках, которые были образованы после создания указанной системы.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Новых домов эта проблема практически не касается, так как после вступления в силу Жилищного кодекса РФ (1 марта 2005 г.) дом нельзя ввести в эксплуатацию, если участок под ним не сформирован (не поставлен на государственный кадастровый учет).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Границы придомовой территории МКД фиксируются еще на стадии строительства объекта в его техническом паспорте. Какой объем земли был отведен под застройку, таким он </w:t>
      </w:r>
      <w:r w:rsidR="006C42F4" w:rsidRPr="002C0B4C">
        <w:rPr>
          <w:rFonts w:ascii="Times New Roman" w:hAnsi="Times New Roman" w:cs="Times New Roman"/>
          <w:sz w:val="24"/>
          <w:szCs w:val="24"/>
        </w:rPr>
        <w:t>должен остаться,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и все жители являются собственниками земельного участка в долях. Посмотреть границы участка можно на публичной кадастровой карте РФ на сайте </w:t>
      </w:r>
      <w:proofErr w:type="spellStart"/>
      <w:r w:rsidRPr="002C0B4C">
        <w:rPr>
          <w:rFonts w:ascii="Times New Roman" w:hAnsi="Times New Roman" w:cs="Times New Roman"/>
          <w:sz w:val="24"/>
          <w:szCs w:val="24"/>
        </w:rPr>
        <w:t>Росреестр.ру</w:t>
      </w:r>
      <w:proofErr w:type="spellEnd"/>
      <w:r w:rsidRPr="002C0B4C">
        <w:rPr>
          <w:rFonts w:ascii="Times New Roman" w:hAnsi="Times New Roman" w:cs="Times New Roman"/>
          <w:sz w:val="24"/>
          <w:szCs w:val="24"/>
        </w:rPr>
        <w:t xml:space="preserve">, указав кадастровый номер.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Жильцы часто задаются вопросами, сколько метров от дома считается придомовая территория. Единого расстояния нет, а приблизительно рассчитать площадь земли придомовой территории можно, руководствуясь приказом </w:t>
      </w:r>
      <w:proofErr w:type="spellStart"/>
      <w:r w:rsidRPr="002C0B4C">
        <w:rPr>
          <w:rFonts w:ascii="Times New Roman" w:hAnsi="Times New Roman" w:cs="Times New Roman"/>
          <w:sz w:val="24"/>
          <w:szCs w:val="24"/>
        </w:rPr>
        <w:t>Минземстроя</w:t>
      </w:r>
      <w:proofErr w:type="spellEnd"/>
      <w:r w:rsidRPr="002C0B4C">
        <w:rPr>
          <w:rFonts w:ascii="Times New Roman" w:hAnsi="Times New Roman" w:cs="Times New Roman"/>
          <w:sz w:val="24"/>
          <w:szCs w:val="24"/>
        </w:rPr>
        <w:t xml:space="preserve"> РФ от 26.08.1998 N 59 </w:t>
      </w:r>
      <w:r w:rsidRPr="002C0B4C">
        <w:rPr>
          <w:rFonts w:ascii="Times New Roman" w:hAnsi="Times New Roman" w:cs="Times New Roman"/>
          <w:sz w:val="24"/>
          <w:szCs w:val="24"/>
        </w:rPr>
        <w:lastRenderedPageBreak/>
        <w:t>«Об утверждении Методических указаний по расчету нормативных размеров земельных участков в кондоминиумах».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придомовые зеленые насаждения, площадки для отдыха и игр детей;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хозяйственные площадки;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физкультурные площадки.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    Если границы земельного участка под домом не сформированы в установленном порядке, границы придомовой территории могут определить сами собственники и включить эти границы в договор по управлению многоквартирным домом, </w:t>
      </w:r>
      <w:r w:rsidR="006C42F4" w:rsidRPr="002C0B4C">
        <w:rPr>
          <w:rFonts w:ascii="Times New Roman" w:hAnsi="Times New Roman" w:cs="Times New Roman"/>
          <w:sz w:val="24"/>
          <w:szCs w:val="24"/>
        </w:rPr>
        <w:t>например,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приложением "Границы придомовой территории". Тогда УК или ТСЖ должны будут убирать снег в пределах этих границ.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6C42F4" w:rsidRDefault="00FA1994" w:rsidP="006C42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42F4">
        <w:rPr>
          <w:rFonts w:ascii="Times New Roman" w:hAnsi="Times New Roman" w:cs="Times New Roman"/>
          <w:b/>
          <w:color w:val="FF0000"/>
          <w:sz w:val="24"/>
          <w:szCs w:val="24"/>
        </w:rPr>
        <w:t>Что входит в перечень работ по содержанию общего имущества жилого дома?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Минимальный перечень услуг и работ, необходимых для обеспечения надлежащего содержания общего имущества в МКД утвержден Постановлением Правительства РФ от 03.04.2013 N 290. В этот перечень входят 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данного дома, в холодный период года. Кроме того, Постановлением Госстроя РФ от 27.09.2003 N </w:t>
      </w:r>
      <w:r w:rsidRPr="002C0B4C">
        <w:rPr>
          <w:rFonts w:ascii="Times New Roman" w:hAnsi="Times New Roman" w:cs="Times New Roman"/>
          <w:sz w:val="24"/>
          <w:szCs w:val="24"/>
        </w:rPr>
        <w:lastRenderedPageBreak/>
        <w:t>170 утверждены Правила и нормы технической эксплуатации жилищного фонда.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Кто должен чистить снег на дорогах рядом с жилыми домами,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а именно в дворовых и внутриквартальных проездах?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Нужно ли убирать снег с прилегающей к дому территории, и кто отвечает за соответствующие виды работ, также следует уточнить в правилах благоустройства конкретного муниципального образования. Органы местного самоуправления утверждают правила благоустройства территории, обязательные для исполнения на соответствующей территории. Такие правила обычно размещены в свободном доступе на сайте муниципальных образований.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строительного надзора Иркутской области, расположенной по адресу: 664007, город </w:t>
      </w:r>
      <w:proofErr w:type="spellStart"/>
      <w:r w:rsidRPr="002C0B4C">
        <w:rPr>
          <w:rFonts w:ascii="Times New Roman" w:hAnsi="Times New Roman" w:cs="Times New Roman"/>
          <w:sz w:val="24"/>
          <w:szCs w:val="24"/>
        </w:rPr>
        <w:t>Иркуск</w:t>
      </w:r>
      <w:proofErr w:type="spellEnd"/>
      <w:r w:rsidRPr="002C0B4C">
        <w:rPr>
          <w:rFonts w:ascii="Times New Roman" w:hAnsi="Times New Roman" w:cs="Times New Roman"/>
          <w:sz w:val="24"/>
          <w:szCs w:val="24"/>
        </w:rPr>
        <w:t xml:space="preserve">, улица Поленова, дом 18а/1, телефон приемной 8 (3952) 70-33-50.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3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Вечные споры между управляющими компаниями и жильцами, в большей мере порождаются из-за недобросовестности то одной, то другой стороны. Одни не платят, вовремя считая, что и платить-то не за что, так как услуги плохо оказываются. Другие плохо оказывают, говоря, что денег не хватает. У всех есть и </w:t>
      </w:r>
      <w:r w:rsidR="006C42F4" w:rsidRPr="002C0B4C">
        <w:rPr>
          <w:rFonts w:ascii="Times New Roman" w:hAnsi="Times New Roman" w:cs="Times New Roman"/>
          <w:sz w:val="24"/>
          <w:szCs w:val="24"/>
        </w:rPr>
        <w:t>права,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и обязанности, и винить кого-то без доказательств нельзя. </w:t>
      </w:r>
      <w:r w:rsidR="006C42F4" w:rsidRPr="002C0B4C">
        <w:rPr>
          <w:rFonts w:ascii="Times New Roman" w:hAnsi="Times New Roman" w:cs="Times New Roman"/>
          <w:sz w:val="24"/>
          <w:szCs w:val="24"/>
        </w:rPr>
        <w:t>Знайте, свои права и отстаивайте их самостоятельно или с помощью специалистов. И главное не теряйте веру в справедливость.</w:t>
      </w:r>
      <w:bookmarkStart w:id="0" w:name="_GoBack"/>
      <w:bookmarkEnd w:id="0"/>
    </w:p>
    <w:p w:rsidR="00B63893" w:rsidRPr="002C0B4C" w:rsidRDefault="00B63893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6C42F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6C42F4" w:rsidRPr="00AF143F" w:rsidTr="006C42F4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6C42F4" w:rsidRPr="002279EB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6C42F4" w:rsidRPr="00AF143F" w:rsidTr="006C42F4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6C42F4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6C42F4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6C42F4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2F4" w:rsidRPr="00AF143F" w:rsidTr="006C42F4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6C42F4" w:rsidRPr="00AF143F" w:rsidTr="006C42F4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6C42F4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ул.Энгельса,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6C42F4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6C42F4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6C42F4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6C42F4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6C42F4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6C42F4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9770" cy="2390775"/>
            <wp:effectExtent l="0" t="0" r="0" b="0"/>
            <wp:docPr id="2" name="Рисунок 2" descr="Z:\Консультационный центр\2023\статьи, памятки, стенды\fa077e787347d6c2586f8962f0840c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статьи, памятки, стенды\fa077e787347d6c2586f8962f0840c9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12" cy="23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25" w:rsidRPr="006C42F4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736A" w:rsidRPr="006C42F4" w:rsidRDefault="00FA1994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2F4">
        <w:rPr>
          <w:rFonts w:ascii="Times New Roman" w:hAnsi="Times New Roman" w:cs="Times New Roman"/>
          <w:b/>
          <w:color w:val="FF0000"/>
          <w:sz w:val="32"/>
          <w:szCs w:val="32"/>
        </w:rPr>
        <w:t>Кто обязан убирать от снега придомовую территорию многоквартирного дома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3F86"/>
    <w:rsid w:val="00033F86"/>
    <w:rsid w:val="00105B93"/>
    <w:rsid w:val="002279EB"/>
    <w:rsid w:val="00250FD9"/>
    <w:rsid w:val="002E4C11"/>
    <w:rsid w:val="0041736A"/>
    <w:rsid w:val="004317A9"/>
    <w:rsid w:val="006C42F4"/>
    <w:rsid w:val="008239A9"/>
    <w:rsid w:val="009121F1"/>
    <w:rsid w:val="009A5533"/>
    <w:rsid w:val="00B63893"/>
    <w:rsid w:val="00CA7BA7"/>
    <w:rsid w:val="00D53025"/>
    <w:rsid w:val="00D54907"/>
    <w:rsid w:val="00DC2AEE"/>
    <w:rsid w:val="00F35F6C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5B03"/>
  <w15:docId w15:val="{821D61CA-695E-4C1C-848B-41302A4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2023-01-20T00:30:00Z</dcterms:created>
  <dcterms:modified xsi:type="dcterms:W3CDTF">2023-01-24T05:34:00Z</dcterms:modified>
</cp:coreProperties>
</file>